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76" w:rsidRPr="0066001A" w:rsidRDefault="00430B76" w:rsidP="00430B76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430B76" w:rsidRPr="0066001A" w:rsidRDefault="00430B76" w:rsidP="00430B76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430B76" w:rsidRPr="0066001A" w:rsidRDefault="00430B76" w:rsidP="00430B76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430B76" w:rsidRPr="0066001A" w:rsidRDefault="00430B76" w:rsidP="00430B76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430B76" w:rsidRPr="0066001A" w:rsidRDefault="00430B76" w:rsidP="00430B76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="00BC516B">
        <w:rPr>
          <w:b/>
          <w:sz w:val="24"/>
          <w:szCs w:val="24"/>
        </w:rPr>
        <w:t xml:space="preserve">         na obecním úřadu dne 22. 3. 2018</w:t>
      </w:r>
      <w:r>
        <w:rPr>
          <w:b/>
          <w:sz w:val="24"/>
          <w:szCs w:val="24"/>
        </w:rPr>
        <w:t xml:space="preserve"> ve 20,0</w:t>
      </w:r>
      <w:r w:rsidRPr="0066001A">
        <w:rPr>
          <w:b/>
          <w:sz w:val="24"/>
          <w:szCs w:val="24"/>
        </w:rPr>
        <w:t>0 hod</w:t>
      </w:r>
    </w:p>
    <w:p w:rsidR="00430B76" w:rsidRDefault="00430B76" w:rsidP="00430B76">
      <w:pPr>
        <w:pStyle w:val="Bezmezer"/>
        <w:rPr>
          <w:sz w:val="24"/>
          <w:szCs w:val="24"/>
        </w:rPr>
      </w:pPr>
    </w:p>
    <w:p w:rsidR="00430B76" w:rsidRDefault="00430B76" w:rsidP="00430B76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430B76" w:rsidRPr="0066001A" w:rsidRDefault="00430B76" w:rsidP="00430B76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430B76" w:rsidRPr="0066001A" w:rsidRDefault="00430B76" w:rsidP="00430B76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430B76" w:rsidRPr="00777563" w:rsidRDefault="00430B76" w:rsidP="00430B76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>
        <w:rPr>
          <w:sz w:val="24"/>
          <w:szCs w:val="24"/>
        </w:rPr>
        <w:t xml:space="preserve">  </w:t>
      </w:r>
      <w:r w:rsidR="00BC516B">
        <w:rPr>
          <w:sz w:val="24"/>
          <w:szCs w:val="24"/>
        </w:rPr>
        <w:t xml:space="preserve"> Rozhodnutí</w:t>
      </w:r>
      <w:proofErr w:type="gramEnd"/>
      <w:r w:rsidR="00BC516B">
        <w:rPr>
          <w:sz w:val="24"/>
          <w:szCs w:val="24"/>
        </w:rPr>
        <w:t xml:space="preserve"> o výběru dodavatele II. etapy chodníku Hlavatce</w:t>
      </w:r>
    </w:p>
    <w:p w:rsidR="00430B76" w:rsidRDefault="00430B76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   </w:t>
      </w:r>
      <w:r w:rsidR="00BC516B">
        <w:rPr>
          <w:sz w:val="24"/>
          <w:szCs w:val="24"/>
        </w:rPr>
        <w:t xml:space="preserve"> Schválení</w:t>
      </w:r>
      <w:proofErr w:type="gramEnd"/>
      <w:r w:rsidR="00BC516B">
        <w:rPr>
          <w:sz w:val="24"/>
          <w:szCs w:val="24"/>
        </w:rPr>
        <w:t xml:space="preserve"> smlouvy s dodavatelem II. etapy chodníku Hlavatce </w:t>
      </w:r>
    </w:p>
    <w:p w:rsidR="009C5382" w:rsidRDefault="00430B76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    </w:t>
      </w:r>
      <w:r w:rsidR="009C5382">
        <w:rPr>
          <w:sz w:val="24"/>
          <w:szCs w:val="24"/>
        </w:rPr>
        <w:t>Schválení</w:t>
      </w:r>
      <w:proofErr w:type="gramEnd"/>
      <w:r w:rsidR="009C5382">
        <w:rPr>
          <w:sz w:val="24"/>
          <w:szCs w:val="24"/>
        </w:rPr>
        <w:t xml:space="preserve"> smlouvy o právu provést stavbu mezi Správou a údržbou silnic Jihočeského </w:t>
      </w:r>
    </w:p>
    <w:p w:rsidR="00430B76" w:rsidRDefault="009C5382" w:rsidP="00430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kraje a Obcí Hlavatce</w:t>
      </w:r>
    </w:p>
    <w:p w:rsidR="009C5382" w:rsidRDefault="00430B76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    </w:t>
      </w:r>
      <w:r w:rsidR="009C5382">
        <w:rPr>
          <w:sz w:val="24"/>
          <w:szCs w:val="24"/>
        </w:rPr>
        <w:t>Projednání</w:t>
      </w:r>
      <w:proofErr w:type="gramEnd"/>
      <w:r w:rsidR="009C5382">
        <w:rPr>
          <w:sz w:val="24"/>
          <w:szCs w:val="24"/>
        </w:rPr>
        <w:t xml:space="preserve"> nabídky na </w:t>
      </w:r>
      <w:proofErr w:type="spellStart"/>
      <w:r w:rsidR="00252427">
        <w:rPr>
          <w:sz w:val="24"/>
          <w:szCs w:val="24"/>
        </w:rPr>
        <w:t>arb</w:t>
      </w:r>
      <w:r w:rsidR="009C5382">
        <w:rPr>
          <w:sz w:val="24"/>
          <w:szCs w:val="24"/>
        </w:rPr>
        <w:t>oristické</w:t>
      </w:r>
      <w:proofErr w:type="spellEnd"/>
      <w:r w:rsidR="009C5382">
        <w:rPr>
          <w:sz w:val="24"/>
          <w:szCs w:val="24"/>
        </w:rPr>
        <w:t xml:space="preserve"> ošetření stromů v obci od společnosti </w:t>
      </w:r>
      <w:proofErr w:type="spellStart"/>
      <w:r w:rsidR="009C5382">
        <w:rPr>
          <w:sz w:val="24"/>
          <w:szCs w:val="24"/>
        </w:rPr>
        <w:t>Avelana</w:t>
      </w:r>
      <w:proofErr w:type="spellEnd"/>
      <w:r w:rsidR="009C5382">
        <w:rPr>
          <w:sz w:val="24"/>
          <w:szCs w:val="24"/>
        </w:rPr>
        <w:t xml:space="preserve"> CZ </w:t>
      </w:r>
    </w:p>
    <w:p w:rsidR="00430B76" w:rsidRDefault="009C5382" w:rsidP="00430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s.r.o.</w:t>
      </w:r>
    </w:p>
    <w:p w:rsidR="00430B76" w:rsidRDefault="00430B76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8)   </w:t>
      </w:r>
      <w:r w:rsidR="00521392">
        <w:rPr>
          <w:sz w:val="24"/>
          <w:szCs w:val="24"/>
        </w:rPr>
        <w:t xml:space="preserve">  Souhlas</w:t>
      </w:r>
      <w:proofErr w:type="gramEnd"/>
      <w:r w:rsidR="00521392">
        <w:rPr>
          <w:sz w:val="24"/>
          <w:szCs w:val="24"/>
        </w:rPr>
        <w:t xml:space="preserve"> zastupitelstva </w:t>
      </w:r>
      <w:r>
        <w:rPr>
          <w:sz w:val="24"/>
          <w:szCs w:val="24"/>
        </w:rPr>
        <w:t>s</w:t>
      </w:r>
      <w:r w:rsidR="00521392">
        <w:rPr>
          <w:sz w:val="24"/>
          <w:szCs w:val="24"/>
        </w:rPr>
        <w:t> dosavadním</w:t>
      </w:r>
      <w:r>
        <w:rPr>
          <w:sz w:val="24"/>
          <w:szCs w:val="24"/>
        </w:rPr>
        <w:t xml:space="preserve"> postupem při zakládání Svazku obcí Dehtář </w:t>
      </w:r>
    </w:p>
    <w:p w:rsidR="00430B76" w:rsidRPr="0066001A" w:rsidRDefault="00430B76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9)     Informace</w:t>
      </w:r>
      <w:proofErr w:type="gramEnd"/>
      <w:r>
        <w:rPr>
          <w:sz w:val="24"/>
          <w:szCs w:val="24"/>
        </w:rPr>
        <w:t xml:space="preserve"> o dalších současných a připravovaných aktivitách Svazku obcí Dehtář</w:t>
      </w:r>
    </w:p>
    <w:p w:rsidR="00B57620" w:rsidRDefault="00430B76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B57620">
        <w:rPr>
          <w:sz w:val="24"/>
          <w:szCs w:val="24"/>
        </w:rPr>
        <w:t xml:space="preserve"> Souhlas</w:t>
      </w:r>
      <w:proofErr w:type="gramEnd"/>
      <w:r w:rsidR="00B57620">
        <w:rPr>
          <w:sz w:val="24"/>
          <w:szCs w:val="24"/>
        </w:rPr>
        <w:t xml:space="preserve"> s uhrazením 54 000,- Kč (30 % členského příspěvku na rok 2018) Svazku obcí </w:t>
      </w:r>
    </w:p>
    <w:p w:rsidR="00430B76" w:rsidRDefault="00B57620" w:rsidP="00430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Dehtář</w:t>
      </w:r>
    </w:p>
    <w:p w:rsidR="00252427" w:rsidRDefault="00B57620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11)   </w:t>
      </w:r>
      <w:r w:rsidR="00252427">
        <w:rPr>
          <w:sz w:val="24"/>
          <w:szCs w:val="24"/>
        </w:rPr>
        <w:t>Souhlas</w:t>
      </w:r>
      <w:proofErr w:type="gramEnd"/>
      <w:r w:rsidR="00252427">
        <w:rPr>
          <w:sz w:val="24"/>
          <w:szCs w:val="24"/>
        </w:rPr>
        <w:t xml:space="preserve"> se zněním obecně závazné vyhlášky obce, kterou obec stanoví, ke kterému     </w:t>
      </w:r>
    </w:p>
    <w:p w:rsidR="00430B76" w:rsidRDefault="00252427" w:rsidP="00430B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školskému obvodu území obce patří</w:t>
      </w:r>
    </w:p>
    <w:p w:rsidR="00252427" w:rsidRDefault="00252427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12)   Zvýšení</w:t>
      </w:r>
      <w:proofErr w:type="gramEnd"/>
      <w:r>
        <w:rPr>
          <w:sz w:val="24"/>
          <w:szCs w:val="24"/>
        </w:rPr>
        <w:t xml:space="preserve"> hodinové mzdy pro dělnické profese za práci pro obec</w:t>
      </w:r>
    </w:p>
    <w:p w:rsidR="00252427" w:rsidRPr="0066001A" w:rsidRDefault="00252427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13)   Stanovení</w:t>
      </w:r>
      <w:proofErr w:type="gramEnd"/>
      <w:r>
        <w:rPr>
          <w:sz w:val="24"/>
          <w:szCs w:val="24"/>
        </w:rPr>
        <w:t xml:space="preserve"> postupu obce při</w:t>
      </w:r>
      <w:r w:rsidR="001154B5">
        <w:rPr>
          <w:sz w:val="24"/>
          <w:szCs w:val="24"/>
        </w:rPr>
        <w:t xml:space="preserve"> přijímání opatření k zajištění souladu s GDPR</w:t>
      </w:r>
    </w:p>
    <w:p w:rsidR="00430B76" w:rsidRDefault="00430B76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Pr="0066001A">
        <w:rPr>
          <w:sz w:val="24"/>
          <w:szCs w:val="24"/>
        </w:rPr>
        <w:t>)</w:t>
      </w:r>
      <w:r>
        <w:rPr>
          <w:sz w:val="24"/>
          <w:szCs w:val="24"/>
        </w:rPr>
        <w:t xml:space="preserve">   Různé</w:t>
      </w:r>
      <w:proofErr w:type="gramEnd"/>
      <w:r w:rsidRPr="0083217B">
        <w:rPr>
          <w:sz w:val="24"/>
          <w:szCs w:val="24"/>
        </w:rPr>
        <w:t xml:space="preserve"> </w:t>
      </w:r>
      <w:r w:rsidR="001154B5">
        <w:rPr>
          <w:sz w:val="24"/>
          <w:szCs w:val="24"/>
        </w:rPr>
        <w:t xml:space="preserve">(country bál, o nastávajících volbách do obecních zastupitelstev, 02 TV v hospodě, o kanalizaci od </w:t>
      </w:r>
      <w:proofErr w:type="spellStart"/>
      <w:r w:rsidR="001154B5">
        <w:rPr>
          <w:sz w:val="24"/>
          <w:szCs w:val="24"/>
        </w:rPr>
        <w:t>Vlhlav</w:t>
      </w:r>
      <w:proofErr w:type="spellEnd"/>
      <w:r w:rsidR="001154B5">
        <w:rPr>
          <w:sz w:val="24"/>
          <w:szCs w:val="24"/>
        </w:rPr>
        <w:t>, atd.)</w:t>
      </w:r>
    </w:p>
    <w:p w:rsidR="00430B76" w:rsidRDefault="00430B76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13)   Diskuse</w:t>
      </w:r>
      <w:proofErr w:type="gramEnd"/>
    </w:p>
    <w:p w:rsidR="00430B76" w:rsidRDefault="00430B76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14)   Usnesení</w:t>
      </w:r>
      <w:proofErr w:type="gramEnd"/>
    </w:p>
    <w:p w:rsidR="00430B76" w:rsidRDefault="00430B76" w:rsidP="00430B7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15)   Závěr</w:t>
      </w:r>
      <w:proofErr w:type="gramEnd"/>
    </w:p>
    <w:p w:rsidR="00430B76" w:rsidRDefault="00430B76" w:rsidP="00430B76">
      <w:pPr>
        <w:pStyle w:val="Bezmezer"/>
        <w:rPr>
          <w:sz w:val="24"/>
          <w:szCs w:val="24"/>
        </w:rPr>
      </w:pPr>
    </w:p>
    <w:p w:rsidR="00430B76" w:rsidRDefault="00430B76" w:rsidP="00430B76">
      <w:pPr>
        <w:pStyle w:val="Normlnweb"/>
      </w:pPr>
      <w:r w:rsidRPr="000036ED">
        <w:rPr>
          <w:b/>
          <w:bCs/>
        </w:rPr>
        <w:t xml:space="preserve">Zastupitelstvo se </w:t>
      </w:r>
      <w:r>
        <w:rPr>
          <w:b/>
          <w:bCs/>
        </w:rPr>
        <w:t>sejde k přípravě zasedání v 19,0</w:t>
      </w:r>
      <w:r w:rsidRPr="000036ED">
        <w:rPr>
          <w:b/>
          <w:bCs/>
        </w:rPr>
        <w:t>0 hod. na obecním úřad</w:t>
      </w:r>
      <w:r>
        <w:rPr>
          <w:b/>
          <w:bCs/>
        </w:rPr>
        <w:t>u.</w:t>
      </w:r>
      <w:r w:rsidR="00BC516B">
        <w:rPr>
          <w:b/>
          <w:bCs/>
        </w:rPr>
        <w:t xml:space="preserve"> V této době proběhne také jednání komise pro výběr dodavatele II. etapy chodníku Hlavatce, jejímiž členy jsou na základě usnesení zastupitelstva všichni zastupitelé a Ing. Matěj Baloun.</w:t>
      </w:r>
    </w:p>
    <w:p w:rsidR="00430B76" w:rsidRPr="004A6E15" w:rsidRDefault="00430B76" w:rsidP="00430B76">
      <w:pPr>
        <w:pStyle w:val="Bezmezer"/>
        <w:rPr>
          <w:sz w:val="24"/>
          <w:szCs w:val="24"/>
        </w:rPr>
      </w:pPr>
    </w:p>
    <w:p w:rsidR="00430B76" w:rsidRPr="0066001A" w:rsidRDefault="00430B76" w:rsidP="00430B76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BC516B">
        <w:rPr>
          <w:sz w:val="24"/>
          <w:szCs w:val="24"/>
        </w:rPr>
        <w:t xml:space="preserve">14. 3. </w:t>
      </w:r>
      <w:proofErr w:type="gramStart"/>
      <w:r w:rsidR="00BC516B">
        <w:rPr>
          <w:sz w:val="24"/>
          <w:szCs w:val="24"/>
        </w:rPr>
        <w:t>2018</w:t>
      </w:r>
      <w:r w:rsidRPr="0066001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</w:t>
      </w:r>
      <w:r w:rsidR="00BC51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430B76" w:rsidRPr="00997698" w:rsidRDefault="00430B76" w:rsidP="00430B76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66001A">
        <w:rPr>
          <w:sz w:val="24"/>
          <w:szCs w:val="24"/>
        </w:rPr>
        <w:t xml:space="preserve"> starosta o</w:t>
      </w:r>
      <w:r>
        <w:rPr>
          <w:sz w:val="24"/>
          <w:szCs w:val="24"/>
        </w:rPr>
        <w:t>bce</w:t>
      </w:r>
    </w:p>
    <w:p w:rsidR="00430B76" w:rsidRPr="00777563" w:rsidRDefault="00430B76" w:rsidP="00430B76"/>
    <w:p w:rsidR="00786CD7" w:rsidRDefault="00786CD7"/>
    <w:sectPr w:rsidR="00786CD7" w:rsidSect="0078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B76"/>
    <w:rsid w:val="001154B5"/>
    <w:rsid w:val="00252427"/>
    <w:rsid w:val="00430B76"/>
    <w:rsid w:val="00521392"/>
    <w:rsid w:val="00786CD7"/>
    <w:rsid w:val="009C5382"/>
    <w:rsid w:val="00B57620"/>
    <w:rsid w:val="00BC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0B76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43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3</cp:revision>
  <dcterms:created xsi:type="dcterms:W3CDTF">2018-03-14T09:56:00Z</dcterms:created>
  <dcterms:modified xsi:type="dcterms:W3CDTF">2018-03-14T11:46:00Z</dcterms:modified>
</cp:coreProperties>
</file>