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0B" w:rsidRPr="0066001A" w:rsidRDefault="00C0200B" w:rsidP="00C0200B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C0200B" w:rsidRPr="0066001A" w:rsidRDefault="00C0200B" w:rsidP="00C0200B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66001A">
        <w:rPr>
          <w:b/>
          <w:sz w:val="24"/>
          <w:szCs w:val="24"/>
        </w:rPr>
        <w:t>373 48 Dívčice</w:t>
      </w:r>
    </w:p>
    <w:p w:rsidR="00C0200B" w:rsidRPr="0066001A" w:rsidRDefault="00C0200B" w:rsidP="00C0200B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C0200B" w:rsidRPr="0066001A" w:rsidRDefault="00C0200B" w:rsidP="00C0200B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C0200B" w:rsidRPr="0066001A" w:rsidRDefault="00C0200B" w:rsidP="00C0200B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na obecním úřadu dne 16. 8. 2018 v 19,30 </w:t>
      </w:r>
      <w:r w:rsidRPr="0066001A">
        <w:rPr>
          <w:b/>
          <w:sz w:val="24"/>
          <w:szCs w:val="24"/>
        </w:rPr>
        <w:t>hod</w:t>
      </w:r>
    </w:p>
    <w:p w:rsidR="00C0200B" w:rsidRDefault="00C0200B" w:rsidP="00C0200B">
      <w:pPr>
        <w:pStyle w:val="Bezmezer"/>
        <w:rPr>
          <w:sz w:val="24"/>
          <w:szCs w:val="24"/>
        </w:rPr>
      </w:pPr>
    </w:p>
    <w:p w:rsidR="00C0200B" w:rsidRDefault="00C0200B" w:rsidP="00C0200B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C0200B" w:rsidRPr="0066001A" w:rsidRDefault="00C0200B" w:rsidP="00C0200B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C0200B" w:rsidRPr="0066001A" w:rsidRDefault="00C0200B" w:rsidP="00C0200B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C0200B" w:rsidRPr="00777563" w:rsidRDefault="00C0200B" w:rsidP="00C0200B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4)  </w:t>
      </w:r>
      <w:r>
        <w:rPr>
          <w:sz w:val="24"/>
          <w:szCs w:val="24"/>
        </w:rPr>
        <w:t xml:space="preserve">   </w:t>
      </w:r>
      <w:r w:rsidR="00176A04">
        <w:rPr>
          <w:sz w:val="24"/>
          <w:szCs w:val="24"/>
        </w:rPr>
        <w:t xml:space="preserve">Informace o </w:t>
      </w:r>
      <w:r>
        <w:rPr>
          <w:sz w:val="24"/>
          <w:szCs w:val="24"/>
        </w:rPr>
        <w:t xml:space="preserve"> kůrovcové kalamity v obecním lese a v kraji</w:t>
      </w:r>
    </w:p>
    <w:p w:rsidR="00C0200B" w:rsidRDefault="00C0200B" w:rsidP="00C0200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5)     Schválení</w:t>
      </w:r>
      <w:proofErr w:type="gramEnd"/>
      <w:r>
        <w:rPr>
          <w:sz w:val="24"/>
          <w:szCs w:val="24"/>
        </w:rPr>
        <w:t xml:space="preserve"> Smlouvy o dílo na těžbu lesního porostu </w:t>
      </w:r>
      <w:proofErr w:type="spellStart"/>
      <w:r>
        <w:rPr>
          <w:sz w:val="24"/>
          <w:szCs w:val="24"/>
        </w:rPr>
        <w:t>harvestorovou</w:t>
      </w:r>
      <w:proofErr w:type="spellEnd"/>
      <w:r>
        <w:rPr>
          <w:sz w:val="24"/>
          <w:szCs w:val="24"/>
        </w:rPr>
        <w:t xml:space="preserve"> technologií a o </w:t>
      </w:r>
    </w:p>
    <w:p w:rsidR="00C0200B" w:rsidRDefault="00C0200B" w:rsidP="00C0200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převodu vlastnického práva k vytěženým stromům s příjmem dříví</w:t>
      </w:r>
    </w:p>
    <w:p w:rsidR="00C0200B" w:rsidRDefault="00C0200B" w:rsidP="00C0200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6)     Stanovisko</w:t>
      </w:r>
      <w:proofErr w:type="gramEnd"/>
      <w:r>
        <w:rPr>
          <w:sz w:val="24"/>
          <w:szCs w:val="24"/>
        </w:rPr>
        <w:t xml:space="preserve"> zastupitelstva k</w:t>
      </w:r>
      <w:r w:rsidR="00176A04">
        <w:rPr>
          <w:sz w:val="24"/>
          <w:szCs w:val="24"/>
        </w:rPr>
        <w:t> jednotlivým bodům</w:t>
      </w:r>
      <w:r>
        <w:rPr>
          <w:sz w:val="24"/>
          <w:szCs w:val="24"/>
        </w:rPr>
        <w:t xml:space="preserve"> programu </w:t>
      </w:r>
      <w:r w:rsidR="00176A04">
        <w:rPr>
          <w:sz w:val="24"/>
          <w:szCs w:val="24"/>
        </w:rPr>
        <w:t>schůze svazku obcí Dehtář</w:t>
      </w:r>
    </w:p>
    <w:p w:rsidR="00C0200B" w:rsidRPr="0066001A" w:rsidRDefault="00C0200B" w:rsidP="00C0200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7)     Schválení</w:t>
      </w:r>
      <w:proofErr w:type="gramEnd"/>
      <w:r>
        <w:rPr>
          <w:sz w:val="24"/>
          <w:szCs w:val="24"/>
        </w:rPr>
        <w:t xml:space="preserve"> Smlouvy o zřízení věcného břemene č. CB-014330043797/001</w:t>
      </w:r>
    </w:p>
    <w:p w:rsidR="00176A04" w:rsidRDefault="00C0200B" w:rsidP="00C0200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Pr="0066001A">
        <w:rPr>
          <w:sz w:val="24"/>
          <w:szCs w:val="24"/>
        </w:rPr>
        <w:t>)</w:t>
      </w:r>
      <w:r>
        <w:rPr>
          <w:sz w:val="24"/>
          <w:szCs w:val="24"/>
        </w:rPr>
        <w:t xml:space="preserve">     Různé</w:t>
      </w:r>
      <w:proofErr w:type="gramEnd"/>
      <w:r w:rsidRPr="0083217B">
        <w:rPr>
          <w:sz w:val="24"/>
          <w:szCs w:val="24"/>
        </w:rPr>
        <w:t xml:space="preserve"> </w:t>
      </w:r>
      <w:r>
        <w:rPr>
          <w:sz w:val="24"/>
          <w:szCs w:val="24"/>
        </w:rPr>
        <w:t>(organizace rozloučení s prázdninami 24. 8. 2018 atd.,</w:t>
      </w:r>
      <w:r w:rsidR="00176A04">
        <w:rPr>
          <w:sz w:val="24"/>
          <w:szCs w:val="24"/>
        </w:rPr>
        <w:t xml:space="preserve"> oslavy 100. výročí vzniku </w:t>
      </w:r>
    </w:p>
    <w:p w:rsidR="00C0200B" w:rsidRDefault="00176A04" w:rsidP="00C0200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republiky v obci</w:t>
      </w:r>
      <w:r w:rsidR="00C0200B">
        <w:rPr>
          <w:sz w:val="24"/>
          <w:szCs w:val="24"/>
        </w:rPr>
        <w:t>)</w:t>
      </w:r>
    </w:p>
    <w:p w:rsidR="00C0200B" w:rsidRDefault="00C0200B" w:rsidP="00C0200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8)     Diskuse</w:t>
      </w:r>
      <w:proofErr w:type="gramEnd"/>
    </w:p>
    <w:p w:rsidR="00C0200B" w:rsidRDefault="00C0200B" w:rsidP="00C0200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9)     Usnesení</w:t>
      </w:r>
      <w:proofErr w:type="gramEnd"/>
    </w:p>
    <w:p w:rsidR="00C0200B" w:rsidRPr="00906D71" w:rsidRDefault="00C0200B" w:rsidP="00C0200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10)   Závěr</w:t>
      </w:r>
      <w:proofErr w:type="gramEnd"/>
    </w:p>
    <w:p w:rsidR="00C0200B" w:rsidRDefault="00C0200B" w:rsidP="00C0200B">
      <w:pPr>
        <w:pStyle w:val="Bezmezer"/>
        <w:rPr>
          <w:sz w:val="24"/>
          <w:szCs w:val="24"/>
        </w:rPr>
      </w:pPr>
    </w:p>
    <w:p w:rsidR="00C0200B" w:rsidRDefault="00C0200B" w:rsidP="00C0200B">
      <w:pPr>
        <w:pStyle w:val="Bezmezer"/>
        <w:rPr>
          <w:sz w:val="24"/>
          <w:szCs w:val="24"/>
        </w:rPr>
      </w:pPr>
    </w:p>
    <w:p w:rsidR="00C0200B" w:rsidRPr="004A6E15" w:rsidRDefault="00C0200B" w:rsidP="00C0200B">
      <w:pPr>
        <w:pStyle w:val="Bezmezer"/>
        <w:rPr>
          <w:sz w:val="24"/>
          <w:szCs w:val="24"/>
        </w:rPr>
      </w:pPr>
    </w:p>
    <w:p w:rsidR="00C0200B" w:rsidRDefault="00C0200B" w:rsidP="00C0200B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 w:rsidR="00176A04">
        <w:rPr>
          <w:sz w:val="24"/>
          <w:szCs w:val="24"/>
        </w:rPr>
        <w:t>13. 8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2018</w:t>
      </w:r>
      <w:r w:rsidRPr="0066001A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C0200B" w:rsidRPr="0066001A" w:rsidRDefault="00C0200B" w:rsidP="00C0200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176A04">
        <w:rPr>
          <w:sz w:val="24"/>
          <w:szCs w:val="24"/>
        </w:rPr>
        <w:t xml:space="preserve">  </w:t>
      </w:r>
      <w:r>
        <w:rPr>
          <w:sz w:val="24"/>
          <w:szCs w:val="24"/>
        </w:rPr>
        <w:t>starosta obce</w:t>
      </w:r>
    </w:p>
    <w:p w:rsidR="00C0200B" w:rsidRDefault="00C0200B" w:rsidP="00C0200B"/>
    <w:p w:rsidR="00E06882" w:rsidRDefault="00E06882"/>
    <w:sectPr w:rsidR="00E06882" w:rsidSect="00B8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790"/>
    <w:rsid w:val="00176A04"/>
    <w:rsid w:val="00873790"/>
    <w:rsid w:val="00C0200B"/>
    <w:rsid w:val="00E0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0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2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dcterms:created xsi:type="dcterms:W3CDTF">2018-08-13T12:03:00Z</dcterms:created>
  <dcterms:modified xsi:type="dcterms:W3CDTF">2018-08-13T12:03:00Z</dcterms:modified>
</cp:coreProperties>
</file>