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10" w:rsidRPr="004A2F81" w:rsidRDefault="004A2F81" w:rsidP="004A2F81">
      <w:pPr>
        <w:pStyle w:val="Bezmezer"/>
        <w:jc w:val="center"/>
        <w:rPr>
          <w:b/>
          <w:sz w:val="56"/>
          <w:szCs w:val="56"/>
        </w:rPr>
      </w:pPr>
      <w:proofErr w:type="gramStart"/>
      <w:r w:rsidRPr="004A2F81">
        <w:rPr>
          <w:b/>
          <w:sz w:val="56"/>
          <w:szCs w:val="56"/>
        </w:rPr>
        <w:t xml:space="preserve">O B E C  </w:t>
      </w:r>
      <w:r>
        <w:rPr>
          <w:b/>
          <w:sz w:val="56"/>
          <w:szCs w:val="56"/>
        </w:rPr>
        <w:t xml:space="preserve"> </w:t>
      </w:r>
      <w:r w:rsidR="00212A10" w:rsidRPr="004A2F81">
        <w:rPr>
          <w:b/>
          <w:sz w:val="56"/>
          <w:szCs w:val="56"/>
        </w:rPr>
        <w:t>H L A V A T C E</w:t>
      </w:r>
      <w:proofErr w:type="gramEnd"/>
    </w:p>
    <w:p w:rsidR="00212A10" w:rsidRPr="00AA6C3E" w:rsidRDefault="004A2F81" w:rsidP="004A2F81">
      <w:pPr>
        <w:pStyle w:val="Bezmezer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4A2F81">
        <w:rPr>
          <w:b/>
          <w:sz w:val="28"/>
          <w:szCs w:val="28"/>
        </w:rPr>
        <w:t>Hlavatce 44,</w:t>
      </w:r>
      <w:r w:rsidR="00212A10">
        <w:t xml:space="preserve"> </w:t>
      </w:r>
      <w:r w:rsidR="00212A10" w:rsidRPr="00AA6C3E">
        <w:rPr>
          <w:b/>
          <w:sz w:val="28"/>
          <w:szCs w:val="28"/>
        </w:rPr>
        <w:t>373 48 Dívčice</w:t>
      </w:r>
    </w:p>
    <w:p w:rsidR="00212A10" w:rsidRDefault="00212A10" w:rsidP="00212A10">
      <w:pPr>
        <w:pStyle w:val="Bezmezer"/>
        <w:rPr>
          <w:b/>
          <w:sz w:val="24"/>
          <w:szCs w:val="24"/>
        </w:rPr>
      </w:pPr>
    </w:p>
    <w:p w:rsidR="00212A10" w:rsidRDefault="00212A10" w:rsidP="00212A10">
      <w:pPr>
        <w:pStyle w:val="Bezmezer"/>
        <w:rPr>
          <w:b/>
          <w:sz w:val="24"/>
          <w:szCs w:val="24"/>
        </w:rPr>
      </w:pPr>
    </w:p>
    <w:p w:rsidR="00212A10" w:rsidRDefault="00212A10" w:rsidP="004A2F81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 V Á N K A</w:t>
      </w:r>
    </w:p>
    <w:p w:rsidR="00212A10" w:rsidRDefault="00212A10" w:rsidP="00212A10">
      <w:pPr>
        <w:pStyle w:val="Bezmezer"/>
        <w:rPr>
          <w:b/>
          <w:sz w:val="36"/>
          <w:szCs w:val="36"/>
        </w:rPr>
      </w:pPr>
    </w:p>
    <w:p w:rsidR="00212A10" w:rsidRPr="007B65E3" w:rsidRDefault="00212A10" w:rsidP="004A2F81">
      <w:pPr>
        <w:pStyle w:val="Bezmezer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n</w:t>
      </w:r>
      <w:r w:rsidRPr="00AA6C3E">
        <w:rPr>
          <w:b/>
          <w:sz w:val="28"/>
          <w:szCs w:val="28"/>
        </w:rPr>
        <w:t xml:space="preserve">a veřejné </w:t>
      </w:r>
      <w:r>
        <w:rPr>
          <w:b/>
          <w:sz w:val="28"/>
          <w:szCs w:val="28"/>
        </w:rPr>
        <w:t xml:space="preserve">ustavující </w:t>
      </w:r>
      <w:r w:rsidRPr="00AA6C3E">
        <w:rPr>
          <w:b/>
          <w:sz w:val="28"/>
          <w:szCs w:val="28"/>
        </w:rPr>
        <w:t>zasedání obecního zastupitelstva, které se koná</w:t>
      </w:r>
    </w:p>
    <w:p w:rsidR="00212A10" w:rsidRDefault="004A2F81" w:rsidP="004A2F81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obecním úřadu ve čtvrtek 1. 11</w:t>
      </w:r>
      <w:r w:rsidR="00212A10">
        <w:rPr>
          <w:b/>
          <w:sz w:val="28"/>
          <w:szCs w:val="28"/>
        </w:rPr>
        <w:t xml:space="preserve">. 2018 od 19,30 hod. s tímto </w:t>
      </w:r>
      <w:proofErr w:type="gramStart"/>
      <w:r w:rsidR="00212A10">
        <w:rPr>
          <w:b/>
          <w:sz w:val="28"/>
          <w:szCs w:val="28"/>
        </w:rPr>
        <w:t>programem :</w:t>
      </w:r>
      <w:proofErr w:type="gramEnd"/>
    </w:p>
    <w:p w:rsidR="00212A10" w:rsidRDefault="00212A10" w:rsidP="00212A10">
      <w:pPr>
        <w:pStyle w:val="Bezmezer"/>
        <w:rPr>
          <w:b/>
          <w:sz w:val="28"/>
          <w:szCs w:val="28"/>
        </w:rPr>
      </w:pP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Zahájení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Určení ověřovatelů zápis</w:t>
      </w:r>
      <w:r w:rsidR="004A2F81">
        <w:rPr>
          <w:sz w:val="28"/>
          <w:szCs w:val="28"/>
        </w:rPr>
        <w:t>u</w:t>
      </w:r>
      <w:r w:rsidRPr="00AC4786">
        <w:rPr>
          <w:sz w:val="28"/>
          <w:szCs w:val="28"/>
        </w:rPr>
        <w:t xml:space="preserve"> a zapisovatele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Složení slibu nově zvolených zastupitelů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Schválení programu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Volba starosty a místostarosty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Zřízení finančního a kontrolního výboru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Rozhodnutí o odměnách za výkon funkcí neuvolněného starosty, neuvolněného místostarosty, neuvolněných členů zastupitelstva, předsedů a členů fi</w:t>
      </w:r>
      <w:r w:rsidR="004A2F81">
        <w:rPr>
          <w:sz w:val="28"/>
          <w:szCs w:val="28"/>
        </w:rPr>
        <w:t xml:space="preserve">nančního a kontrolního výboru </w:t>
      </w:r>
      <w:r w:rsidRPr="00AC4786">
        <w:rPr>
          <w:sz w:val="28"/>
          <w:szCs w:val="28"/>
        </w:rPr>
        <w:t xml:space="preserve"> 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Diskuse</w:t>
      </w:r>
    </w:p>
    <w:p w:rsidR="00212A10" w:rsidRPr="00AC4786" w:rsidRDefault="00212A10" w:rsidP="00212A10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AC4786">
        <w:rPr>
          <w:sz w:val="28"/>
          <w:szCs w:val="28"/>
        </w:rPr>
        <w:t>Usnesení</w:t>
      </w:r>
    </w:p>
    <w:p w:rsidR="00212A10" w:rsidRPr="00AC4786" w:rsidRDefault="00212A10" w:rsidP="00212A10">
      <w:pPr>
        <w:pStyle w:val="Bezmezer"/>
        <w:ind w:left="360"/>
        <w:rPr>
          <w:sz w:val="28"/>
          <w:szCs w:val="28"/>
        </w:rPr>
      </w:pPr>
      <w:r w:rsidRPr="00AC4786">
        <w:rPr>
          <w:sz w:val="28"/>
          <w:szCs w:val="28"/>
        </w:rPr>
        <w:t>10)Závěr</w:t>
      </w:r>
    </w:p>
    <w:p w:rsidR="00212A10" w:rsidRDefault="00212A10" w:rsidP="00212A10"/>
    <w:p w:rsidR="00212A10" w:rsidRDefault="00212A10" w:rsidP="00212A10"/>
    <w:p w:rsidR="00212A10" w:rsidRDefault="00212A10" w:rsidP="00212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Hlavatcích</w:t>
      </w:r>
      <w:r w:rsidRPr="00187253">
        <w:rPr>
          <w:sz w:val="28"/>
          <w:szCs w:val="28"/>
        </w:rPr>
        <w:t xml:space="preserve"> dne </w:t>
      </w:r>
      <w:r w:rsidR="004A2F81">
        <w:rPr>
          <w:sz w:val="28"/>
          <w:szCs w:val="28"/>
        </w:rPr>
        <w:t>22</w:t>
      </w:r>
      <w:r>
        <w:rPr>
          <w:sz w:val="28"/>
          <w:szCs w:val="28"/>
        </w:rPr>
        <w:t xml:space="preserve">. 10. </w:t>
      </w:r>
      <w:proofErr w:type="gramStart"/>
      <w:r>
        <w:rPr>
          <w:sz w:val="28"/>
          <w:szCs w:val="28"/>
        </w:rPr>
        <w:t>2018</w:t>
      </w:r>
      <w:r w:rsidRPr="00B72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Ing.</w:t>
      </w:r>
      <w:proofErr w:type="gramEnd"/>
      <w:r>
        <w:rPr>
          <w:sz w:val="28"/>
          <w:szCs w:val="28"/>
        </w:rPr>
        <w:t xml:space="preserve"> Vladimír Švec</w:t>
      </w:r>
    </w:p>
    <w:p w:rsidR="00212A10" w:rsidRDefault="00212A10" w:rsidP="00212A10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starosta obce Hlavatce</w:t>
      </w:r>
    </w:p>
    <w:p w:rsidR="00212A10" w:rsidRPr="00AC4786" w:rsidRDefault="00212A10" w:rsidP="00212A10"/>
    <w:p w:rsidR="00E1186B" w:rsidRDefault="00E1186B"/>
    <w:sectPr w:rsidR="00E1186B" w:rsidSect="005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F19"/>
    <w:multiLevelType w:val="hybridMultilevel"/>
    <w:tmpl w:val="74A2D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A10"/>
    <w:rsid w:val="00212A10"/>
    <w:rsid w:val="004A2F81"/>
    <w:rsid w:val="00A34E70"/>
    <w:rsid w:val="00E1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2018-10-18T13:21:00Z</dcterms:created>
  <dcterms:modified xsi:type="dcterms:W3CDTF">2018-10-22T11:10:00Z</dcterms:modified>
</cp:coreProperties>
</file>